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BDB" w:rsidRPr="00426DE5" w:rsidRDefault="00964608" w:rsidP="00426DE5">
      <w:pPr>
        <w:jc w:val="center"/>
        <w:rPr>
          <w:sz w:val="32"/>
          <w:szCs w:val="32"/>
        </w:rPr>
      </w:pPr>
      <w:r w:rsidRPr="00426DE5">
        <w:rPr>
          <w:sz w:val="32"/>
          <w:szCs w:val="32"/>
        </w:rPr>
        <w:t>Instructional Strategies That Promote Collaboration in the Classroom</w:t>
      </w:r>
    </w:p>
    <w:p w:rsidR="00964608" w:rsidRPr="00426DE5" w:rsidRDefault="00964608" w:rsidP="00426DE5">
      <w:pPr>
        <w:jc w:val="center"/>
        <w:rPr>
          <w:sz w:val="36"/>
          <w:szCs w:val="36"/>
        </w:rPr>
      </w:pPr>
    </w:p>
    <w:p w:rsidR="00964608" w:rsidRPr="00426DE5" w:rsidRDefault="00964608" w:rsidP="00426DE5">
      <w:pPr>
        <w:jc w:val="center"/>
        <w:rPr>
          <w:sz w:val="36"/>
          <w:szCs w:val="36"/>
        </w:rPr>
      </w:pPr>
      <w:r w:rsidRPr="00426DE5">
        <w:rPr>
          <w:sz w:val="36"/>
          <w:szCs w:val="36"/>
        </w:rPr>
        <w:t>Graffiti Placemat</w:t>
      </w:r>
    </w:p>
    <w:p w:rsidR="00964608" w:rsidRPr="00426DE5" w:rsidRDefault="00964608">
      <w:pPr>
        <w:rPr>
          <w:sz w:val="32"/>
          <w:szCs w:val="32"/>
        </w:rPr>
      </w:pPr>
      <w:r w:rsidRPr="00426DE5">
        <w:rPr>
          <w:sz w:val="32"/>
          <w:szCs w:val="32"/>
        </w:rPr>
        <w:t>This structure facilitates brainstorming. Students work individually to record their ideas, responses, or insights and then reach a consensus with the group on common ideas. The graffiti placemat is especially effective for activating prior learning at the beginning of a unit or lesson or for reviewing content or concepts at the end of a lesson or unit.</w:t>
      </w:r>
    </w:p>
    <w:p w:rsidR="00964608" w:rsidRPr="00146870" w:rsidRDefault="00964608">
      <w:pPr>
        <w:rPr>
          <w:sz w:val="28"/>
          <w:szCs w:val="28"/>
        </w:rPr>
      </w:pPr>
    </w:p>
    <w:p w:rsidR="00964608" w:rsidRPr="00146870" w:rsidRDefault="00964608">
      <w:pPr>
        <w:rPr>
          <w:sz w:val="28"/>
          <w:szCs w:val="28"/>
        </w:rPr>
      </w:pPr>
      <w:r w:rsidRPr="00146870">
        <w:rPr>
          <w:sz w:val="28"/>
          <w:szCs w:val="28"/>
        </w:rPr>
        <w:t>Directions:</w:t>
      </w:r>
      <w:bookmarkStart w:id="0" w:name="_GoBack"/>
      <w:bookmarkEnd w:id="0"/>
    </w:p>
    <w:p w:rsidR="00964608" w:rsidRPr="00146870" w:rsidRDefault="00964608" w:rsidP="0096460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46870">
        <w:rPr>
          <w:sz w:val="28"/>
          <w:szCs w:val="28"/>
        </w:rPr>
        <w:t>Give students a question, statement, or issue to which they will respond.</w:t>
      </w:r>
    </w:p>
    <w:p w:rsidR="00964608" w:rsidRPr="00146870" w:rsidRDefault="00964608" w:rsidP="0096460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46870">
        <w:rPr>
          <w:sz w:val="28"/>
          <w:szCs w:val="28"/>
        </w:rPr>
        <w:t>Each student takes a different-colored marker and writes for a short time (90 seconds).</w:t>
      </w:r>
    </w:p>
    <w:p w:rsidR="00964608" w:rsidRPr="00146870" w:rsidRDefault="00964608" w:rsidP="0096460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46870">
        <w:rPr>
          <w:sz w:val="28"/>
          <w:szCs w:val="28"/>
        </w:rPr>
        <w:t xml:space="preserve">The graffiti may be used in a number of ways. </w:t>
      </w:r>
    </w:p>
    <w:p w:rsidR="00964608" w:rsidRPr="00146870" w:rsidRDefault="00426DE5" w:rsidP="00964608">
      <w:pPr>
        <w:pStyle w:val="ListParagraph"/>
        <w:rPr>
          <w:sz w:val="28"/>
          <w:szCs w:val="28"/>
        </w:rPr>
      </w:pPr>
      <w:r w:rsidRPr="00146870">
        <w:rPr>
          <w:sz w:val="28"/>
          <w:szCs w:val="28"/>
        </w:rPr>
        <w:t>---T</w:t>
      </w:r>
      <w:r w:rsidR="00964608" w:rsidRPr="00146870">
        <w:rPr>
          <w:sz w:val="28"/>
          <w:szCs w:val="28"/>
        </w:rPr>
        <w:t>he teacher may call time and ask students to categorize or review the responses, looking for common ideas or themes.</w:t>
      </w:r>
    </w:p>
    <w:p w:rsidR="00426DE5" w:rsidRPr="00146870" w:rsidRDefault="00964608" w:rsidP="00964608">
      <w:pPr>
        <w:pStyle w:val="ListParagraph"/>
        <w:rPr>
          <w:sz w:val="28"/>
          <w:szCs w:val="28"/>
        </w:rPr>
      </w:pPr>
      <w:r w:rsidRPr="00146870">
        <w:rPr>
          <w:sz w:val="28"/>
          <w:szCs w:val="28"/>
        </w:rPr>
        <w:t xml:space="preserve">---Students </w:t>
      </w:r>
      <w:r w:rsidR="00426DE5" w:rsidRPr="00146870">
        <w:rPr>
          <w:sz w:val="28"/>
          <w:szCs w:val="28"/>
        </w:rPr>
        <w:t>can share their thoughts and write a summary statement in the center box</w:t>
      </w:r>
    </w:p>
    <w:p w:rsidR="00964608" w:rsidRPr="00146870" w:rsidRDefault="00426DE5" w:rsidP="00426D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46870">
        <w:rPr>
          <w:sz w:val="28"/>
          <w:szCs w:val="28"/>
        </w:rPr>
        <w:t>Each group reads, discusses, summarizes, and presents its ideas. Here are some examples:</w:t>
      </w:r>
    </w:p>
    <w:p w:rsidR="00426DE5" w:rsidRPr="00146870" w:rsidRDefault="00426DE5" w:rsidP="00426DE5">
      <w:pPr>
        <w:pStyle w:val="ListParagraph"/>
        <w:rPr>
          <w:sz w:val="28"/>
          <w:szCs w:val="28"/>
        </w:rPr>
      </w:pPr>
      <w:r w:rsidRPr="00146870">
        <w:rPr>
          <w:sz w:val="28"/>
          <w:szCs w:val="28"/>
        </w:rPr>
        <w:t>---A math problem could be put on the overhead or smart board at the start of class, and each student would solve the problem in his/her space. Then students would share solutions with the group.</w:t>
      </w:r>
    </w:p>
    <w:p w:rsidR="00426DE5" w:rsidRPr="00146870" w:rsidRDefault="00426DE5" w:rsidP="00426DE5">
      <w:pPr>
        <w:pStyle w:val="ListParagraph"/>
        <w:rPr>
          <w:sz w:val="28"/>
          <w:szCs w:val="28"/>
        </w:rPr>
      </w:pPr>
      <w:r w:rsidRPr="00146870">
        <w:rPr>
          <w:sz w:val="28"/>
          <w:szCs w:val="28"/>
        </w:rPr>
        <w:t xml:space="preserve">---Students might brainstorm everything they know about a particular topic (worms, Canada, ecosystems). Then the group could come up with a “big” question related to the topic in the center box. These questions could become part of the essential questions in the unit. </w:t>
      </w:r>
    </w:p>
    <w:p w:rsidR="00426DE5" w:rsidRDefault="00426DE5" w:rsidP="00964608">
      <w:pPr>
        <w:pStyle w:val="ListParagraph"/>
      </w:pPr>
    </w:p>
    <w:p w:rsidR="00426DE5" w:rsidRDefault="00426DE5" w:rsidP="00964608">
      <w:pPr>
        <w:pStyle w:val="ListParagraph"/>
      </w:pPr>
    </w:p>
    <w:p w:rsidR="00964608" w:rsidRDefault="00964608"/>
    <w:sectPr w:rsidR="009646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B83A2F"/>
    <w:multiLevelType w:val="hybridMultilevel"/>
    <w:tmpl w:val="6D049B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608"/>
    <w:rsid w:val="000E7BDB"/>
    <w:rsid w:val="00146870"/>
    <w:rsid w:val="00426DE5"/>
    <w:rsid w:val="0096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79A561-004C-43B5-A5E6-838FC8E86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46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Bellwood-Antis School District</Company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I. Hubona</dc:creator>
  <cp:keywords/>
  <dc:description/>
  <cp:lastModifiedBy>Diane I. Hubona</cp:lastModifiedBy>
  <cp:revision>1</cp:revision>
  <dcterms:created xsi:type="dcterms:W3CDTF">2013-09-03T18:21:00Z</dcterms:created>
  <dcterms:modified xsi:type="dcterms:W3CDTF">2013-09-03T18:49:00Z</dcterms:modified>
</cp:coreProperties>
</file>